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04DE" w14:textId="48235A19" w:rsidR="005E6770" w:rsidRDefault="00A01BC6">
      <w:pPr>
        <w:rPr>
          <w:lang w:val="nl-NL"/>
        </w:rPr>
      </w:pPr>
      <w:r>
        <w:rPr>
          <w:lang w:val="nl-NL"/>
        </w:rPr>
        <w:t xml:space="preserve">4 </w:t>
      </w:r>
      <w:r w:rsidR="009739D0">
        <w:rPr>
          <w:lang w:val="nl-NL"/>
        </w:rPr>
        <w:t>havo</w:t>
      </w:r>
      <w:r w:rsidR="005E6770">
        <w:rPr>
          <w:lang w:val="nl-NL"/>
        </w:rPr>
        <w:t xml:space="preserve"> planner </w:t>
      </w:r>
      <w:proofErr w:type="spellStart"/>
      <w:r w:rsidR="005E6770">
        <w:rPr>
          <w:lang w:val="nl-NL"/>
        </w:rPr>
        <w:t>period</w:t>
      </w:r>
      <w:proofErr w:type="spellEnd"/>
      <w:r w:rsidR="005E6770">
        <w:rPr>
          <w:lang w:val="nl-NL"/>
        </w:rPr>
        <w:t xml:space="preserve"> 2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86"/>
        <w:gridCol w:w="836"/>
        <w:gridCol w:w="5890"/>
        <w:gridCol w:w="6517"/>
      </w:tblGrid>
      <w:tr w:rsidR="005E6770" w:rsidRPr="001A7EB3" w14:paraId="4D0B03A7" w14:textId="77777777" w:rsidTr="009739D0">
        <w:tc>
          <w:tcPr>
            <w:tcW w:w="786" w:type="dxa"/>
            <w:shd w:val="clear" w:color="auto" w:fill="FFEBA5"/>
            <w:vAlign w:val="center"/>
          </w:tcPr>
          <w:p w14:paraId="60D21C12" w14:textId="77777777" w:rsidR="005E6770" w:rsidRPr="001A7EB3" w:rsidRDefault="005E6770" w:rsidP="0095432E">
            <w:pPr>
              <w:spacing w:line="360" w:lineRule="auto"/>
              <w:jc w:val="center"/>
              <w:rPr>
                <w:b/>
                <w:bCs/>
              </w:rPr>
            </w:pPr>
            <w:r w:rsidRPr="001A7EB3">
              <w:rPr>
                <w:b/>
                <w:bCs/>
              </w:rPr>
              <w:t>Week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778BD24D" w14:textId="77777777" w:rsidR="005E6770" w:rsidRPr="001A7EB3" w:rsidRDefault="005E6770" w:rsidP="0095432E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A7EB3">
              <w:rPr>
                <w:b/>
                <w:bCs/>
              </w:rPr>
              <w:t>Wk</w:t>
            </w:r>
            <w:proofErr w:type="spellEnd"/>
            <w:r w:rsidRPr="001A7EB3">
              <w:rPr>
                <w:b/>
                <w:bCs/>
              </w:rPr>
              <w:t xml:space="preserve"> No</w:t>
            </w:r>
          </w:p>
        </w:tc>
        <w:tc>
          <w:tcPr>
            <w:tcW w:w="5890" w:type="dxa"/>
            <w:shd w:val="clear" w:color="auto" w:fill="FFEBA5"/>
            <w:vAlign w:val="center"/>
          </w:tcPr>
          <w:p w14:paraId="4A0FC62A" w14:textId="77777777" w:rsidR="005E6770" w:rsidRPr="001A7EB3" w:rsidRDefault="005E6770" w:rsidP="0095432E">
            <w:pPr>
              <w:spacing w:line="360" w:lineRule="auto"/>
              <w:rPr>
                <w:b/>
                <w:bCs/>
              </w:rPr>
            </w:pPr>
            <w:r w:rsidRPr="001A7EB3">
              <w:rPr>
                <w:b/>
                <w:bCs/>
                <w:lang w:val="en-US"/>
              </w:rPr>
              <w:t xml:space="preserve">Homework before class </w:t>
            </w:r>
          </w:p>
        </w:tc>
        <w:tc>
          <w:tcPr>
            <w:tcW w:w="6517" w:type="dxa"/>
            <w:shd w:val="clear" w:color="auto" w:fill="FFEBA5"/>
            <w:vAlign w:val="center"/>
          </w:tcPr>
          <w:p w14:paraId="5A320C34" w14:textId="77777777" w:rsidR="005E6770" w:rsidRPr="001A7EB3" w:rsidRDefault="005E6770" w:rsidP="0095432E">
            <w:pPr>
              <w:spacing w:line="360" w:lineRule="auto"/>
              <w:rPr>
                <w:b/>
                <w:bCs/>
              </w:rPr>
            </w:pPr>
            <w:proofErr w:type="spellStart"/>
            <w:r w:rsidRPr="001A7EB3">
              <w:rPr>
                <w:b/>
                <w:bCs/>
              </w:rPr>
              <w:t>Work</w:t>
            </w:r>
            <w:proofErr w:type="spellEnd"/>
            <w:r w:rsidRPr="001A7EB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during</w:t>
            </w:r>
            <w:proofErr w:type="spellEnd"/>
            <w:r>
              <w:rPr>
                <w:b/>
                <w:bCs/>
              </w:rPr>
              <w:t xml:space="preserve"> class</w:t>
            </w:r>
          </w:p>
        </w:tc>
      </w:tr>
      <w:tr w:rsidR="005E6770" w:rsidRPr="00520633" w14:paraId="4D5EDB83" w14:textId="77777777" w:rsidTr="00A70D63">
        <w:trPr>
          <w:trHeight w:val="519"/>
        </w:trPr>
        <w:tc>
          <w:tcPr>
            <w:tcW w:w="786" w:type="dxa"/>
            <w:shd w:val="clear" w:color="auto" w:fill="FFEBA5"/>
            <w:vAlign w:val="center"/>
          </w:tcPr>
          <w:p w14:paraId="3A97F290" w14:textId="77777777" w:rsidR="005E6770" w:rsidRPr="001A7EB3" w:rsidRDefault="005E6770" w:rsidP="0095432E">
            <w:pPr>
              <w:spacing w:line="360" w:lineRule="auto"/>
              <w:jc w:val="center"/>
            </w:pPr>
            <w:r w:rsidRPr="001A7EB3">
              <w:t>0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7241506E" w14:textId="36117209" w:rsidR="005E6770" w:rsidRPr="001A7EB3" w:rsidRDefault="005E6770" w:rsidP="0095432E">
            <w:pPr>
              <w:spacing w:line="360" w:lineRule="auto"/>
              <w:jc w:val="center"/>
            </w:pPr>
            <w:r>
              <w:t>43</w:t>
            </w:r>
          </w:p>
          <w:p w14:paraId="4EB78F29" w14:textId="77777777" w:rsidR="005E6770" w:rsidRPr="001A7EB3" w:rsidRDefault="005E6770" w:rsidP="0095432E">
            <w:pPr>
              <w:spacing w:line="360" w:lineRule="auto"/>
              <w:jc w:val="center"/>
            </w:pPr>
            <w:r w:rsidRPr="001A7EB3">
              <w:t>(Th/Fr)</w:t>
            </w:r>
          </w:p>
        </w:tc>
        <w:tc>
          <w:tcPr>
            <w:tcW w:w="5890" w:type="dxa"/>
            <w:vAlign w:val="center"/>
          </w:tcPr>
          <w:p w14:paraId="3614BA6C" w14:textId="3A6142A4" w:rsidR="005E6770" w:rsidRPr="005E6770" w:rsidRDefault="005E6770" w:rsidP="005E67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544099F3" w14:textId="73E07343" w:rsidR="005E6770" w:rsidRPr="001A7EB3" w:rsidRDefault="00A70D63" w:rsidP="0095432E">
            <w:pPr>
              <w:spacing w:line="360" w:lineRule="auto"/>
              <w:rPr>
                <w:lang w:val="en-US"/>
              </w:rPr>
            </w:pPr>
            <w:r w:rsidRPr="00F17382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1F2726" w:rsidRPr="001A7EB3" w14:paraId="110B6885" w14:textId="77777777" w:rsidTr="009739D0">
        <w:trPr>
          <w:trHeight w:val="707"/>
        </w:trPr>
        <w:tc>
          <w:tcPr>
            <w:tcW w:w="786" w:type="dxa"/>
            <w:shd w:val="clear" w:color="auto" w:fill="FFEBA5"/>
            <w:vAlign w:val="center"/>
          </w:tcPr>
          <w:p w14:paraId="188F1768" w14:textId="60EC4317" w:rsidR="001F2726" w:rsidRPr="001A7EB3" w:rsidRDefault="001F2726" w:rsidP="00AD204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4481B8F0" w14:textId="4A658D7A" w:rsidR="001F2726" w:rsidRPr="001A7EB3" w:rsidRDefault="001F2726" w:rsidP="00AD204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2407" w:type="dxa"/>
            <w:gridSpan w:val="2"/>
            <w:shd w:val="clear" w:color="auto" w:fill="FFEBA5"/>
            <w:vAlign w:val="center"/>
          </w:tcPr>
          <w:p w14:paraId="3FA0A5F4" w14:textId="002B132E" w:rsidR="001F2726" w:rsidRPr="001A7EB3" w:rsidRDefault="001F2726" w:rsidP="00AD2042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Autumn break</w:t>
            </w:r>
          </w:p>
        </w:tc>
      </w:tr>
      <w:tr w:rsidR="0075042B" w:rsidRPr="00520633" w14:paraId="316C8B16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4149BA73" w14:textId="21D0A984" w:rsidR="0075042B" w:rsidRPr="001A7EB3" w:rsidRDefault="0075042B" w:rsidP="0075042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4482963C" w14:textId="16F82154" w:rsidR="0075042B" w:rsidRPr="001A7EB3" w:rsidRDefault="0075042B" w:rsidP="0075042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5890" w:type="dxa"/>
            <w:vAlign w:val="center"/>
          </w:tcPr>
          <w:p w14:paraId="20AD528D" w14:textId="77777777" w:rsidR="0075042B" w:rsidRPr="002C10CB" w:rsidRDefault="0075042B" w:rsidP="0075042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 w:rsidRPr="002C10CB">
              <w:rPr>
                <w:lang w:val="en-US"/>
              </w:rPr>
              <w:t xml:space="preserve">Familiarize yourself with determiners. Use the </w:t>
            </w:r>
            <w:hyperlink r:id="rId5" w:history="1">
              <w:r w:rsidRPr="002C10CB">
                <w:rPr>
                  <w:rStyle w:val="Hyperlink"/>
                  <w:lang w:val="en-US"/>
                </w:rPr>
                <w:t>website</w:t>
              </w:r>
            </w:hyperlink>
            <w:r w:rsidRPr="002C10CB">
              <w:rPr>
                <w:lang w:val="en-US"/>
              </w:rPr>
              <w:t>.</w:t>
            </w:r>
          </w:p>
          <w:p w14:paraId="3444AB96" w14:textId="77777777" w:rsidR="0075042B" w:rsidRPr="002C10CB" w:rsidRDefault="0075042B" w:rsidP="0075042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 w:rsidRPr="002C10CB">
              <w:rPr>
                <w:lang w:val="en-US"/>
              </w:rPr>
              <w:t>Check grammar box &amp; do ex. 6 on page 47</w:t>
            </w:r>
          </w:p>
          <w:p w14:paraId="4B3BD74B" w14:textId="49777474" w:rsidR="0075042B" w:rsidRPr="001A7EB3" w:rsidRDefault="0075042B" w:rsidP="0075042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2C10CB">
              <w:rPr>
                <w:lang w:val="en-US"/>
              </w:rPr>
              <w:t>Study wordlist unit 4 words of pages 45, 46-47</w:t>
            </w:r>
          </w:p>
        </w:tc>
        <w:tc>
          <w:tcPr>
            <w:tcW w:w="6517" w:type="dxa"/>
            <w:vAlign w:val="center"/>
          </w:tcPr>
          <w:p w14:paraId="51BF42A5" w14:textId="604F0FF8" w:rsidR="0075042B" w:rsidRPr="001A7EB3" w:rsidRDefault="0075042B" w:rsidP="0075042B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4a – Reverse graffiti (reading, vocabulary, grammar) pages 46 and 47</w:t>
            </w:r>
          </w:p>
        </w:tc>
      </w:tr>
      <w:tr w:rsidR="005E6770" w:rsidRPr="00520633" w14:paraId="4E88AE87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2C2087FC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770DA2D7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12CF935" w14:textId="112ED9CD" w:rsidR="005E6770" w:rsidRPr="001A7EB3" w:rsidRDefault="00AE593C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your notebook and a pen</w:t>
            </w:r>
          </w:p>
        </w:tc>
        <w:tc>
          <w:tcPr>
            <w:tcW w:w="6517" w:type="dxa"/>
            <w:vAlign w:val="center"/>
          </w:tcPr>
          <w:p w14:paraId="15613DB3" w14:textId="6C9EC399" w:rsidR="005E6770" w:rsidRPr="001A7EB3" w:rsidRDefault="00BC7E51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Writing – Review; what is a review</w:t>
            </w:r>
            <w:r w:rsidR="00630B74">
              <w:rPr>
                <w:lang w:val="en-US"/>
              </w:rPr>
              <w:t>,</w:t>
            </w:r>
            <w:r>
              <w:rPr>
                <w:lang w:val="en-US"/>
              </w:rPr>
              <w:t xml:space="preserve"> explanation of test &amp; writing an introduction</w:t>
            </w:r>
          </w:p>
        </w:tc>
      </w:tr>
      <w:tr w:rsidR="002C10CB" w:rsidRPr="00520633" w14:paraId="0C37512F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6C9C5B37" w14:textId="77777777" w:rsidR="002C10CB" w:rsidRPr="001A7EB3" w:rsidRDefault="002C10CB" w:rsidP="002C10C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45643595" w14:textId="77777777" w:rsidR="002C10CB" w:rsidRPr="001A7EB3" w:rsidRDefault="002C10CB" w:rsidP="002C10C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58955709" w14:textId="77777777" w:rsidR="002C10CB" w:rsidRPr="001A7EB3" w:rsidRDefault="002C10CB" w:rsidP="002C10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practice Student’s webapp </w:t>
            </w:r>
            <w:hyperlink r:id="rId6" w:history="1">
              <w:r w:rsidRPr="001A7EB3">
                <w:rPr>
                  <w:rStyle w:val="Hyperlink"/>
                  <w:lang w:val="en-US"/>
                </w:rPr>
                <w:t>unit 4a</w:t>
              </w:r>
            </w:hyperlink>
          </w:p>
          <w:p w14:paraId="7438E363" w14:textId="77777777" w:rsidR="002C10CB" w:rsidRPr="001A7EB3" w:rsidRDefault="002C10CB" w:rsidP="002C10CB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2C10CB">
              <w:rPr>
                <w:lang w:val="en-US"/>
              </w:rPr>
              <w:t xml:space="preserve">Familiarize yourself with determiners of quantity. </w:t>
            </w:r>
            <w:proofErr w:type="spellStart"/>
            <w:r w:rsidRPr="001A7EB3">
              <w:t>Use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the</w:t>
            </w:r>
            <w:proofErr w:type="spellEnd"/>
            <w:r w:rsidRPr="001A7EB3">
              <w:t xml:space="preserve"> </w:t>
            </w:r>
            <w:hyperlink r:id="rId7" w:history="1">
              <w:r w:rsidRPr="001A7EB3">
                <w:rPr>
                  <w:rStyle w:val="Hyperlink"/>
                </w:rPr>
                <w:t>website</w:t>
              </w:r>
            </w:hyperlink>
            <w:r w:rsidRPr="001A7EB3">
              <w:t xml:space="preserve">. </w:t>
            </w:r>
          </w:p>
          <w:p w14:paraId="4578351D" w14:textId="77777777" w:rsidR="002C10CB" w:rsidRPr="002C10CB" w:rsidRDefault="002C10CB" w:rsidP="002C10C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 w:rsidRPr="002C10CB">
              <w:rPr>
                <w:lang w:val="en-US"/>
              </w:rPr>
              <w:t>Read the grammar box and do ex. 5 on page 48</w:t>
            </w:r>
          </w:p>
          <w:p w14:paraId="5045C5A5" w14:textId="2F9A85CF" w:rsidR="002C10CB" w:rsidRPr="001A7EB3" w:rsidRDefault="002C10CB" w:rsidP="002C10C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1A7EB3">
              <w:t>Study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wordlist</w:t>
            </w:r>
            <w:proofErr w:type="spellEnd"/>
            <w:r w:rsidRPr="001A7EB3">
              <w:t xml:space="preserve"> pages 48-49</w:t>
            </w:r>
          </w:p>
        </w:tc>
        <w:tc>
          <w:tcPr>
            <w:tcW w:w="6517" w:type="dxa"/>
            <w:vAlign w:val="center"/>
          </w:tcPr>
          <w:p w14:paraId="130399FE" w14:textId="2990C45B" w:rsidR="002C10CB" w:rsidRPr="001A7EB3" w:rsidRDefault="002C10CB" w:rsidP="002C10CB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4b – All about Melbourne (listening, grammar, speaking) pages 48 and 49</w:t>
            </w:r>
          </w:p>
        </w:tc>
      </w:tr>
      <w:tr w:rsidR="00CC01AA" w:rsidRPr="001A7EB3" w14:paraId="53EDB934" w14:textId="77777777" w:rsidTr="009739D0">
        <w:trPr>
          <w:trHeight w:val="707"/>
        </w:trPr>
        <w:tc>
          <w:tcPr>
            <w:tcW w:w="786" w:type="dxa"/>
            <w:shd w:val="clear" w:color="auto" w:fill="FFEBA5"/>
            <w:vAlign w:val="center"/>
          </w:tcPr>
          <w:p w14:paraId="41323C7C" w14:textId="77777777" w:rsidR="00CC01AA" w:rsidRPr="001A7EB3" w:rsidRDefault="00CC01AA" w:rsidP="0095432E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3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29BC52DF" w14:textId="0625EA2B" w:rsidR="00CC01AA" w:rsidRPr="001A7EB3" w:rsidRDefault="00CC01AA" w:rsidP="005E677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2407" w:type="dxa"/>
            <w:gridSpan w:val="2"/>
            <w:shd w:val="clear" w:color="auto" w:fill="FFEBA5"/>
            <w:vAlign w:val="center"/>
          </w:tcPr>
          <w:p w14:paraId="38C40B2E" w14:textId="07FD5B00" w:rsidR="00CC01AA" w:rsidRPr="001A7EB3" w:rsidRDefault="00CC01AA" w:rsidP="0095432E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Week abroad</w:t>
            </w:r>
          </w:p>
        </w:tc>
      </w:tr>
      <w:tr w:rsidR="00B130CE" w:rsidRPr="00520633" w14:paraId="1A1DE9E2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69D96E37" w14:textId="77777777" w:rsidR="00B130CE" w:rsidRPr="001A7EB3" w:rsidRDefault="00B130CE" w:rsidP="00B130CE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4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29F89876" w14:textId="77777777" w:rsidR="00B130CE" w:rsidRDefault="00B130CE" w:rsidP="00B130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14:paraId="556622F3" w14:textId="298224E7" w:rsidR="00B130CE" w:rsidRPr="001A7EB3" w:rsidRDefault="00B130CE" w:rsidP="00B130C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5890" w:type="dxa"/>
            <w:vAlign w:val="center"/>
          </w:tcPr>
          <w:p w14:paraId="0FF2902A" w14:textId="77777777" w:rsidR="00B130CE" w:rsidRPr="001A7EB3" w:rsidRDefault="00B130CE" w:rsidP="00B130C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practice Student’s webapp </w:t>
            </w:r>
            <w:hyperlink r:id="rId8" w:history="1">
              <w:r w:rsidRPr="001A7EB3">
                <w:rPr>
                  <w:rStyle w:val="Hyperlink"/>
                  <w:lang w:val="en-US"/>
                </w:rPr>
                <w:t>unit 4b</w:t>
              </w:r>
            </w:hyperlink>
          </w:p>
          <w:p w14:paraId="4A579E7E" w14:textId="67915673" w:rsidR="00B130CE" w:rsidRPr="001A7EB3" w:rsidRDefault="00B130CE" w:rsidP="00B130C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Study wordlist pages 50-51 and 52-53</w:t>
            </w:r>
          </w:p>
        </w:tc>
        <w:tc>
          <w:tcPr>
            <w:tcW w:w="6517" w:type="dxa"/>
            <w:vAlign w:val="center"/>
          </w:tcPr>
          <w:p w14:paraId="1E6815ED" w14:textId="36A4C539" w:rsidR="00B130CE" w:rsidRPr="001A7EB3" w:rsidRDefault="00B130CE" w:rsidP="00B130CE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4c – Why do we need music (reading, critical thinking, word focus) pages 50 and 51</w:t>
            </w:r>
          </w:p>
        </w:tc>
      </w:tr>
      <w:tr w:rsidR="005E6770" w:rsidRPr="00520633" w14:paraId="43DD57B4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08A25334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565EAC09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3D799F3" w14:textId="0E7C8A18" w:rsidR="005E6770" w:rsidRPr="001A7EB3" w:rsidRDefault="00AE593C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48274D">
              <w:rPr>
                <w:lang w:val="en-US"/>
              </w:rPr>
              <w:t>Finish your introduction &amp; bring to class.</w:t>
            </w:r>
          </w:p>
        </w:tc>
        <w:tc>
          <w:tcPr>
            <w:tcW w:w="6517" w:type="dxa"/>
            <w:vAlign w:val="center"/>
          </w:tcPr>
          <w:p w14:paraId="30CD0248" w14:textId="0B5FC291" w:rsidR="005E6770" w:rsidRPr="001A7EB3" w:rsidRDefault="005E6770" w:rsidP="0095432E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 xml:space="preserve"> </w:t>
            </w:r>
            <w:r w:rsidR="00BC7E51">
              <w:rPr>
                <w:lang w:val="en-US"/>
              </w:rPr>
              <w:t>Writing – check intro, write body paragraphs and conclusion</w:t>
            </w:r>
          </w:p>
        </w:tc>
      </w:tr>
      <w:tr w:rsidR="005E6770" w:rsidRPr="00520633" w14:paraId="4F7F390B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1D7A5C2D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7A2EDE45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378F9E4" w14:textId="35AEEDC3" w:rsidR="005E6770" w:rsidRPr="001A7EB3" w:rsidRDefault="005E6770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23174A04" w14:textId="3D4EA593" w:rsidR="005E6770" w:rsidRPr="001A7EB3" w:rsidRDefault="00BC7E51" w:rsidP="0095432E">
            <w:pPr>
              <w:spacing w:line="360" w:lineRule="auto"/>
              <w:rPr>
                <w:lang w:val="en-US"/>
              </w:rPr>
            </w:pPr>
            <w:r w:rsidRPr="00F17382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0963C9" w:rsidRPr="00520633" w14:paraId="0CAAA38E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0B4ABC78" w14:textId="77777777" w:rsidR="000963C9" w:rsidRPr="001A7EB3" w:rsidRDefault="000963C9" w:rsidP="000963C9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4D2D08B5" w14:textId="77777777" w:rsidR="000963C9" w:rsidRPr="001A7EB3" w:rsidRDefault="000963C9" w:rsidP="000963C9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5890" w:type="dxa"/>
            <w:vAlign w:val="center"/>
          </w:tcPr>
          <w:p w14:paraId="07A8862B" w14:textId="77777777" w:rsidR="000963C9" w:rsidRPr="001A7EB3" w:rsidRDefault="000963C9" w:rsidP="000963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 xml:space="preserve">Familiarize yourself with grammar “gerunds and infinitives”. </w:t>
            </w:r>
            <w:proofErr w:type="spellStart"/>
            <w:r w:rsidRPr="001A7EB3">
              <w:t>Use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the</w:t>
            </w:r>
            <w:proofErr w:type="spellEnd"/>
            <w:r w:rsidRPr="001A7EB3">
              <w:t xml:space="preserve"> </w:t>
            </w:r>
            <w:hyperlink r:id="rId9" w:history="1">
              <w:r w:rsidRPr="001A7EB3">
                <w:rPr>
                  <w:rStyle w:val="Hyperlink"/>
                </w:rPr>
                <w:t>website</w:t>
              </w:r>
            </w:hyperlink>
            <w:r w:rsidRPr="001A7EB3">
              <w:t>.</w:t>
            </w:r>
          </w:p>
          <w:p w14:paraId="672FD160" w14:textId="77777777" w:rsidR="000963C9" w:rsidRPr="001A7EB3" w:rsidRDefault="000963C9" w:rsidP="000963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0963C9">
              <w:rPr>
                <w:lang w:val="en-US"/>
              </w:rPr>
              <w:t>Read the grammar box and do ex. 5 on page 59</w:t>
            </w:r>
          </w:p>
          <w:p w14:paraId="35FF401C" w14:textId="308031B9" w:rsidR="000963C9" w:rsidRPr="001A7EB3" w:rsidRDefault="000963C9" w:rsidP="000963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Study wordlist unit 5 words pages 57 and 58-59</w:t>
            </w:r>
          </w:p>
        </w:tc>
        <w:tc>
          <w:tcPr>
            <w:tcW w:w="6517" w:type="dxa"/>
            <w:vAlign w:val="center"/>
          </w:tcPr>
          <w:p w14:paraId="456EC9AC" w14:textId="77777777" w:rsidR="000963C9" w:rsidRPr="001A7EB3" w:rsidRDefault="000963C9" w:rsidP="000963C9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5a – From reality to fantasy (vocabulary, reading, grammar) pages 58 and 59</w:t>
            </w:r>
          </w:p>
          <w:p w14:paraId="1C4B37DC" w14:textId="4100594E" w:rsidR="000963C9" w:rsidRPr="001A7EB3" w:rsidRDefault="000963C9" w:rsidP="000963C9">
            <w:pPr>
              <w:spacing w:line="360" w:lineRule="auto"/>
              <w:rPr>
                <w:lang w:val="en-US"/>
              </w:rPr>
            </w:pPr>
          </w:p>
        </w:tc>
      </w:tr>
      <w:tr w:rsidR="002951A1" w:rsidRPr="001A7EB3" w14:paraId="29B0FAFE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09512DA5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0A50C91E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2EF1B3F2" w14:textId="77777777" w:rsidR="00AE593C" w:rsidRDefault="00AE593C" w:rsidP="00AE593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48274D">
              <w:rPr>
                <w:lang w:val="en-US"/>
              </w:rPr>
              <w:t xml:space="preserve">Finish your </w:t>
            </w:r>
            <w:r>
              <w:rPr>
                <w:lang w:val="en-US"/>
              </w:rPr>
              <w:t>review</w:t>
            </w:r>
            <w:r w:rsidRPr="0048274D">
              <w:rPr>
                <w:lang w:val="en-US"/>
              </w:rPr>
              <w:t xml:space="preserve"> &amp; bring to class</w:t>
            </w:r>
            <w:r>
              <w:rPr>
                <w:lang w:val="en-US"/>
              </w:rPr>
              <w:t>)</w:t>
            </w:r>
          </w:p>
          <w:p w14:paraId="099109EF" w14:textId="77777777" w:rsidR="00AE593C" w:rsidRDefault="00AE593C" w:rsidP="00AE593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Watch a video &amp; complete worksheet 1.</w:t>
            </w:r>
          </w:p>
          <w:p w14:paraId="584043E3" w14:textId="1C36C016" w:rsidR="002951A1" w:rsidRPr="001A7EB3" w:rsidRDefault="00AE593C" w:rsidP="00AE593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Bring headphones and laptop</w:t>
            </w:r>
          </w:p>
        </w:tc>
        <w:tc>
          <w:tcPr>
            <w:tcW w:w="6517" w:type="dxa"/>
            <w:vAlign w:val="center"/>
          </w:tcPr>
          <w:p w14:paraId="347939F3" w14:textId="15646333" w:rsidR="002951A1" w:rsidRPr="001A7EB3" w:rsidRDefault="00BC7E51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Writing – check body</w:t>
            </w:r>
            <w:r w:rsidR="00630B74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paragraphs and conclusion. Work on worksheets.</w:t>
            </w:r>
          </w:p>
        </w:tc>
      </w:tr>
      <w:tr w:rsidR="00BD614B" w:rsidRPr="00520633" w14:paraId="20F658D0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0599A257" w14:textId="77777777" w:rsidR="00BD614B" w:rsidRPr="001A7EB3" w:rsidRDefault="00BD614B" w:rsidP="00BD614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71F5A2B1" w14:textId="77777777" w:rsidR="00BD614B" w:rsidRPr="001A7EB3" w:rsidRDefault="00BD614B" w:rsidP="00BD614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C5E65FC" w14:textId="77777777" w:rsidR="00BD614B" w:rsidRPr="001A7EB3" w:rsidRDefault="00BD614B" w:rsidP="00BD614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Student’s webapp </w:t>
            </w:r>
            <w:hyperlink r:id="rId10" w:history="1">
              <w:r w:rsidRPr="001A7EB3">
                <w:rPr>
                  <w:rStyle w:val="Hyperlink"/>
                  <w:lang w:val="en-US"/>
                </w:rPr>
                <w:t>unit 5a</w:t>
              </w:r>
            </w:hyperlink>
          </w:p>
          <w:p w14:paraId="6C7B3D3A" w14:textId="77777777" w:rsidR="00BD614B" w:rsidRPr="001A7EB3" w:rsidRDefault="00BD614B" w:rsidP="00BD614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F</w:t>
            </w:r>
            <w:r w:rsidRPr="00BD614B">
              <w:rPr>
                <w:lang w:val="en-US"/>
              </w:rPr>
              <w:t xml:space="preserve">amiliarize yourself with collocations. Use the </w:t>
            </w:r>
            <w:hyperlink r:id="rId11" w:history="1">
              <w:r w:rsidRPr="00BD614B">
                <w:rPr>
                  <w:rStyle w:val="Hyperlink"/>
                  <w:lang w:val="en-US"/>
                </w:rPr>
                <w:t>website</w:t>
              </w:r>
            </w:hyperlink>
            <w:r w:rsidRPr="00BD614B">
              <w:rPr>
                <w:lang w:val="en-US"/>
              </w:rPr>
              <w:t>.</w:t>
            </w:r>
          </w:p>
          <w:p w14:paraId="5069C9CC" w14:textId="4EE8BB40" w:rsidR="00BD614B" w:rsidRPr="001A7EB3" w:rsidRDefault="00BD614B" w:rsidP="00BD614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1A7EB3">
              <w:t>Study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wordlist</w:t>
            </w:r>
            <w:proofErr w:type="spellEnd"/>
            <w:r w:rsidRPr="001A7EB3">
              <w:t xml:space="preserve"> pages 60-61</w:t>
            </w:r>
          </w:p>
        </w:tc>
        <w:tc>
          <w:tcPr>
            <w:tcW w:w="6517" w:type="dxa"/>
            <w:vAlign w:val="center"/>
          </w:tcPr>
          <w:p w14:paraId="056F7C0B" w14:textId="162B3CF9" w:rsidR="00BD614B" w:rsidRPr="001A7EB3" w:rsidRDefault="00BD614B" w:rsidP="00BD614B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 xml:space="preserve">Unit 5b – The Kerala model (listening, </w:t>
            </w:r>
            <w:proofErr w:type="spellStart"/>
            <w:r w:rsidRPr="001A7EB3">
              <w:rPr>
                <w:lang w:val="en-US"/>
              </w:rPr>
              <w:t>wordbuilding</w:t>
            </w:r>
            <w:proofErr w:type="spellEnd"/>
            <w:r w:rsidRPr="001A7EB3">
              <w:rPr>
                <w:lang w:val="en-US"/>
              </w:rPr>
              <w:t>, grammar) pages 60 and 61</w:t>
            </w:r>
          </w:p>
        </w:tc>
      </w:tr>
      <w:tr w:rsidR="00106671" w:rsidRPr="00520633" w14:paraId="797F66F5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25B9DA7D" w14:textId="442E7207" w:rsidR="00106671" w:rsidRPr="001A7EB3" w:rsidRDefault="00106671" w:rsidP="0010667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65FFA65B" w14:textId="7B6A610C" w:rsidR="00106671" w:rsidRPr="001A7EB3" w:rsidRDefault="00106671" w:rsidP="0010667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5890" w:type="dxa"/>
            <w:vAlign w:val="center"/>
          </w:tcPr>
          <w:p w14:paraId="2F61BCBE" w14:textId="77777777" w:rsidR="00106671" w:rsidRPr="001A7EB3" w:rsidRDefault="00106671" w:rsidP="001066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Student’s webapp </w:t>
            </w:r>
            <w:hyperlink r:id="rId12" w:history="1">
              <w:r w:rsidRPr="001A7EB3">
                <w:rPr>
                  <w:rStyle w:val="Hyperlink"/>
                  <w:lang w:val="en-US"/>
                </w:rPr>
                <w:t>unit 5b</w:t>
              </w:r>
            </w:hyperlink>
          </w:p>
          <w:p w14:paraId="0FC2A820" w14:textId="53927FC4" w:rsidR="00106671" w:rsidRPr="001A7EB3" w:rsidRDefault="00106671" w:rsidP="001066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Study wordlist</w:t>
            </w:r>
            <w:r w:rsidRPr="001A7EB3">
              <w:t xml:space="preserve"> pages 62-63</w:t>
            </w:r>
          </w:p>
        </w:tc>
        <w:tc>
          <w:tcPr>
            <w:tcW w:w="6517" w:type="dxa"/>
            <w:vAlign w:val="center"/>
          </w:tcPr>
          <w:p w14:paraId="39B896D6" w14:textId="46F9C8C5" w:rsidR="00106671" w:rsidRPr="001A7EB3" w:rsidRDefault="00106671" w:rsidP="00106671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5c – The teenage mind (reading, critical thinking, word focus) pages 62 and 63</w:t>
            </w:r>
          </w:p>
        </w:tc>
      </w:tr>
      <w:tr w:rsidR="002951A1" w:rsidRPr="001A7EB3" w14:paraId="1F714A6D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279DAF54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675BF9C3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48013B2F" w14:textId="77777777" w:rsidR="00BC7E51" w:rsidRDefault="00BC7E51" w:rsidP="00BC7E5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Watch a video &amp; complete worksheet 2. </w:t>
            </w:r>
          </w:p>
          <w:p w14:paraId="4E899C49" w14:textId="724867D7" w:rsidR="002951A1" w:rsidRPr="001A7EB3" w:rsidRDefault="00BC7E51" w:rsidP="00BC7E5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Print &amp; bring your 2 worksheets to class &gt; </w:t>
            </w:r>
            <w:r w:rsidRPr="008C2FCC">
              <w:rPr>
                <w:color w:val="FF0000"/>
                <w:lang w:val="en-US"/>
              </w:rPr>
              <w:t>hand in</w:t>
            </w:r>
            <w:r>
              <w:rPr>
                <w:color w:val="FF0000"/>
                <w:lang w:val="en-US"/>
              </w:rPr>
              <w:t xml:space="preserve"> your worksheets</w:t>
            </w:r>
            <w:r w:rsidRPr="001D1FD4">
              <w:rPr>
                <w:color w:val="FF0000"/>
                <w:lang w:val="en-US"/>
              </w:rPr>
              <w:t>!</w:t>
            </w:r>
          </w:p>
        </w:tc>
        <w:tc>
          <w:tcPr>
            <w:tcW w:w="6517" w:type="dxa"/>
            <w:vAlign w:val="center"/>
          </w:tcPr>
          <w:p w14:paraId="5BC60000" w14:textId="77777777" w:rsidR="00BC7E51" w:rsidRDefault="00BC7E51" w:rsidP="00BC7E5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Writing – practice writing a review “Polished”</w:t>
            </w:r>
          </w:p>
          <w:p w14:paraId="103D6C52" w14:textId="55FAE0F5" w:rsidR="002951A1" w:rsidRPr="001A7EB3" w:rsidRDefault="00BC7E51" w:rsidP="00BC7E51">
            <w:pPr>
              <w:spacing w:line="360" w:lineRule="auto"/>
              <w:rPr>
                <w:lang w:val="en-US"/>
              </w:rPr>
            </w:pPr>
            <w:hyperlink r:id="rId13" w:history="1">
              <w:r w:rsidRPr="008C511A">
                <w:rPr>
                  <w:rStyle w:val="Hyperlink"/>
                  <w:lang w:val="en-US"/>
                </w:rPr>
                <w:t>https://www.shortoftheweek.com/2022/01/05/polished/</w:t>
              </w:r>
            </w:hyperlink>
          </w:p>
        </w:tc>
      </w:tr>
      <w:tr w:rsidR="002951A1" w:rsidRPr="00520633" w14:paraId="1A9521C9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5840F9C2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4FBA703A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464CC355" w14:textId="1185AEFC" w:rsidR="002951A1" w:rsidRPr="001A7EB3" w:rsidRDefault="002951A1" w:rsidP="0095432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09EE6B40" w14:textId="2C6F34FA" w:rsidR="002951A1" w:rsidRPr="001A7EB3" w:rsidRDefault="00BC7E51" w:rsidP="0095432E">
            <w:pPr>
              <w:spacing w:line="360" w:lineRule="auto"/>
              <w:rPr>
                <w:lang w:val="en-US"/>
              </w:rPr>
            </w:pPr>
            <w:r w:rsidRPr="00F17382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120160" w:rsidRPr="00520633" w14:paraId="6555AB09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663DE3F3" w14:textId="614F215D" w:rsidR="00120160" w:rsidRPr="001A7EB3" w:rsidRDefault="00120160" w:rsidP="001201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42E3BB04" w14:textId="77777777" w:rsidR="00120160" w:rsidRDefault="00120160" w:rsidP="001201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6F5EC980" w14:textId="3FAA785E" w:rsidR="00120160" w:rsidRPr="001A7EB3" w:rsidRDefault="00120160" w:rsidP="001201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5890" w:type="dxa"/>
            <w:vAlign w:val="center"/>
          </w:tcPr>
          <w:p w14:paraId="2AEE402D" w14:textId="77777777" w:rsidR="00120160" w:rsidRPr="001A7EB3" w:rsidRDefault="00120160" w:rsidP="001201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Read the grammar box about negative forms (and/or page 166) and do ex. 6 on page 71</w:t>
            </w:r>
          </w:p>
          <w:p w14:paraId="1D8C0870" w14:textId="1120D32B" w:rsidR="00120160" w:rsidRPr="001A7EB3" w:rsidRDefault="00120160" w:rsidP="001201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Study wordlist unit 6 pages 69 and 70-71</w:t>
            </w:r>
          </w:p>
        </w:tc>
        <w:tc>
          <w:tcPr>
            <w:tcW w:w="6517" w:type="dxa"/>
            <w:vAlign w:val="center"/>
          </w:tcPr>
          <w:p w14:paraId="202C7A1F" w14:textId="679C03E3" w:rsidR="00120160" w:rsidRPr="001A7EB3" w:rsidRDefault="00120160" w:rsidP="00120160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 xml:space="preserve">Unit 6a – </w:t>
            </w:r>
            <w:proofErr w:type="spellStart"/>
            <w:r w:rsidRPr="001A7EB3">
              <w:rPr>
                <w:lang w:val="en-US"/>
              </w:rPr>
              <w:t>Stacations</w:t>
            </w:r>
            <w:proofErr w:type="spellEnd"/>
            <w:r w:rsidRPr="001A7EB3">
              <w:rPr>
                <w:lang w:val="en-US"/>
              </w:rPr>
              <w:t xml:space="preserve"> (vocabulary, reading, grammar) pages 70 and 71</w:t>
            </w:r>
          </w:p>
        </w:tc>
      </w:tr>
      <w:tr w:rsidR="002951A1" w:rsidRPr="001A7EB3" w14:paraId="421CDD9A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228F65D1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7241CBD4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1357A1A" w14:textId="6ACFEBA5" w:rsidR="002951A1" w:rsidRPr="001A7EB3" w:rsidRDefault="002951A1" w:rsidP="0095432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5B9A1B79" w14:textId="78D5B32D" w:rsidR="002951A1" w:rsidRPr="001A7EB3" w:rsidRDefault="006A28F7" w:rsidP="0095432E">
            <w:pPr>
              <w:spacing w:line="360" w:lineRule="auto"/>
              <w:rPr>
                <w:lang w:val="en-US"/>
              </w:rPr>
            </w:pPr>
            <w:r w:rsidRPr="00F17382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BC7445" w:rsidRPr="00520633" w14:paraId="6543BDF9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686E4551" w14:textId="77777777" w:rsidR="00BC7445" w:rsidRPr="001A7EB3" w:rsidRDefault="00BC7445" w:rsidP="00BC744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6966359A" w14:textId="77777777" w:rsidR="00BC7445" w:rsidRPr="001A7EB3" w:rsidRDefault="00BC7445" w:rsidP="00BC744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29E44AF5" w14:textId="77777777" w:rsidR="00BC7445" w:rsidRPr="001A7EB3" w:rsidRDefault="00BC7445" w:rsidP="00BC74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Student’s webapp </w:t>
            </w:r>
            <w:hyperlink r:id="rId14" w:history="1">
              <w:r w:rsidRPr="001A7EB3">
                <w:rPr>
                  <w:rStyle w:val="Hyperlink"/>
                  <w:lang w:val="en-US"/>
                </w:rPr>
                <w:t>unit 6</w:t>
              </w:r>
              <w:r w:rsidRPr="001A7EB3">
                <w:rPr>
                  <w:rStyle w:val="Hyperlink"/>
                </w:rPr>
                <w:t>a</w:t>
              </w:r>
            </w:hyperlink>
          </w:p>
          <w:p w14:paraId="361C54F3" w14:textId="77777777" w:rsidR="00BC7445" w:rsidRPr="001A7EB3" w:rsidRDefault="00BC7445" w:rsidP="00BC74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F</w:t>
            </w:r>
            <w:r w:rsidRPr="00BC7445">
              <w:rPr>
                <w:lang w:val="en-US"/>
              </w:rPr>
              <w:t xml:space="preserve">amiliarize yourself with question forms. </w:t>
            </w:r>
          </w:p>
          <w:p w14:paraId="77F3B93D" w14:textId="77777777" w:rsidR="00BC7445" w:rsidRPr="001A7EB3" w:rsidRDefault="00BC7445" w:rsidP="00BC74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C7445">
              <w:rPr>
                <w:lang w:val="en-US"/>
              </w:rPr>
              <w:t>Read the grammar box and do ex. 6</w:t>
            </w:r>
          </w:p>
          <w:p w14:paraId="1EBCFCF0" w14:textId="5C166247" w:rsidR="00BC7445" w:rsidRPr="001A7EB3" w:rsidRDefault="00BC7445" w:rsidP="00BC74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1A7EB3">
              <w:t>Study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wordlist</w:t>
            </w:r>
            <w:proofErr w:type="spellEnd"/>
            <w:r w:rsidRPr="001A7EB3">
              <w:t xml:space="preserve"> pages 72-73</w:t>
            </w:r>
          </w:p>
        </w:tc>
        <w:tc>
          <w:tcPr>
            <w:tcW w:w="6517" w:type="dxa"/>
            <w:vAlign w:val="center"/>
          </w:tcPr>
          <w:p w14:paraId="53404FD7" w14:textId="637898E1" w:rsidR="00BC7445" w:rsidRPr="001A7EB3" w:rsidRDefault="00BC7445" w:rsidP="00BC7445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6b – Voluntourism (vocabulary, listening, grammar) pages 72 and 73</w:t>
            </w:r>
          </w:p>
        </w:tc>
      </w:tr>
      <w:tr w:rsidR="005E6770" w:rsidRPr="00520633" w14:paraId="57D22470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5E455794" w14:textId="515052E3" w:rsidR="005E6770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253DBC3B" w14:textId="3ED92CCB" w:rsidR="005E6770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5890" w:type="dxa"/>
            <w:vAlign w:val="center"/>
          </w:tcPr>
          <w:p w14:paraId="3EFC1E2E" w14:textId="50D84137" w:rsidR="005E6770" w:rsidRPr="001A7EB3" w:rsidRDefault="005E6770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691EA5F9" w14:textId="04F6E959" w:rsidR="005E6770" w:rsidRPr="006A28F7" w:rsidRDefault="006A28F7" w:rsidP="0095432E">
            <w:pPr>
              <w:spacing w:line="360" w:lineRule="auto"/>
              <w:rPr>
                <w:color w:val="FF0000"/>
                <w:lang w:val="en-US"/>
              </w:rPr>
            </w:pPr>
            <w:r w:rsidRPr="006A28F7">
              <w:rPr>
                <w:color w:val="FF0000"/>
                <w:lang w:val="en-US"/>
              </w:rPr>
              <w:t>Test - Writing a review</w:t>
            </w:r>
          </w:p>
        </w:tc>
      </w:tr>
      <w:tr w:rsidR="00EF3663" w:rsidRPr="001A7EB3" w14:paraId="514EECF3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33CCB481" w14:textId="77777777" w:rsidR="00EF3663" w:rsidRPr="001A7EB3" w:rsidRDefault="00EF3663" w:rsidP="00EF366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4F358E35" w14:textId="77777777" w:rsidR="00EF3663" w:rsidRPr="001A7EB3" w:rsidRDefault="00EF3663" w:rsidP="00EF366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643733A" w14:textId="77777777" w:rsidR="00EF3663" w:rsidRPr="001A7EB3" w:rsidRDefault="00EF3663" w:rsidP="00EF366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 w:rsidRPr="001A7EB3">
              <w:rPr>
                <w:lang w:val="en-US"/>
              </w:rPr>
              <w:t xml:space="preserve">Grammar Student’s webapp </w:t>
            </w:r>
            <w:hyperlink r:id="rId15" w:history="1">
              <w:r w:rsidRPr="001A7EB3">
                <w:rPr>
                  <w:rStyle w:val="Hyperlink"/>
                  <w:lang w:val="en-US"/>
                </w:rPr>
                <w:t>unit 6b</w:t>
              </w:r>
            </w:hyperlink>
          </w:p>
          <w:p w14:paraId="549D5CD2" w14:textId="44A86D1C" w:rsidR="00EF3663" w:rsidRPr="001A7EB3" w:rsidRDefault="00EF3663" w:rsidP="00EF366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1A7EB3">
              <w:t>Study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wordlist</w:t>
            </w:r>
            <w:proofErr w:type="spellEnd"/>
            <w:r w:rsidRPr="001A7EB3">
              <w:t xml:space="preserve"> pages 74-75</w:t>
            </w:r>
          </w:p>
        </w:tc>
        <w:tc>
          <w:tcPr>
            <w:tcW w:w="6517" w:type="dxa"/>
            <w:vAlign w:val="center"/>
          </w:tcPr>
          <w:p w14:paraId="33FECEC3" w14:textId="0A250821" w:rsidR="00EF3663" w:rsidRPr="001A7EB3" w:rsidRDefault="00EF3663" w:rsidP="00EF3663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6c – Unusual places to stay (reading, critical thinking, word focus) pages 74 and 75</w:t>
            </w:r>
          </w:p>
        </w:tc>
      </w:tr>
      <w:tr w:rsidR="00CA7BC6" w:rsidRPr="00520633" w14:paraId="0ECBEBB4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5BE50583" w14:textId="77777777" w:rsidR="00CA7BC6" w:rsidRPr="001A7EB3" w:rsidRDefault="00CA7BC6" w:rsidP="00CA7BC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7C114741" w14:textId="77777777" w:rsidR="00CA7BC6" w:rsidRPr="001A7EB3" w:rsidRDefault="00CA7BC6" w:rsidP="00CA7BC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207572C9" w14:textId="77777777" w:rsidR="00CA7BC6" w:rsidRPr="007A7EBD" w:rsidRDefault="00CA7BC6" w:rsidP="00CA7B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1A7EB3">
              <w:t>Study</w:t>
            </w:r>
            <w:proofErr w:type="spellEnd"/>
            <w:r w:rsidRPr="001A7EB3">
              <w:t xml:space="preserve"> </w:t>
            </w:r>
            <w:proofErr w:type="spellStart"/>
            <w:r w:rsidRPr="001A7EB3">
              <w:t>wordlist</w:t>
            </w:r>
            <w:proofErr w:type="spellEnd"/>
            <w:r w:rsidRPr="001A7EB3">
              <w:t xml:space="preserve"> pages 76-77</w:t>
            </w:r>
          </w:p>
          <w:p w14:paraId="19E053EF" w14:textId="54C142A3" w:rsidR="007A7EBD" w:rsidRPr="001A7EB3" w:rsidRDefault="007A7EBD" w:rsidP="00CA7B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6f – The unexpected beauty of travelling solo (</w:t>
            </w:r>
            <w:proofErr w:type="spellStart"/>
            <w:r w:rsidRPr="001A7EB3">
              <w:rPr>
                <w:lang w:val="en-US"/>
              </w:rPr>
              <w:t>watching&amp;listening</w:t>
            </w:r>
            <w:proofErr w:type="spellEnd"/>
            <w:r w:rsidRPr="001A7EB3">
              <w:rPr>
                <w:lang w:val="en-US"/>
              </w:rPr>
              <w:t>) pages 78 and 79</w:t>
            </w:r>
          </w:p>
        </w:tc>
        <w:tc>
          <w:tcPr>
            <w:tcW w:w="6517" w:type="dxa"/>
            <w:vAlign w:val="center"/>
          </w:tcPr>
          <w:p w14:paraId="0E902E41" w14:textId="77777777" w:rsidR="00CA7BC6" w:rsidRDefault="00CA7BC6" w:rsidP="00CA7BC6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Unit 6e – A disappointed customer(writing) page 77</w:t>
            </w:r>
          </w:p>
          <w:p w14:paraId="4E00C680" w14:textId="5B807504" w:rsidR="007A7EBD" w:rsidRPr="001A7EB3" w:rsidRDefault="007A7EBD" w:rsidP="00CA7BC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Christmas lesson</w:t>
            </w:r>
          </w:p>
        </w:tc>
      </w:tr>
      <w:tr w:rsidR="005E6770" w:rsidRPr="001A7EB3" w14:paraId="743ACA5F" w14:textId="77777777" w:rsidTr="009739D0">
        <w:tc>
          <w:tcPr>
            <w:tcW w:w="786" w:type="dxa"/>
            <w:shd w:val="clear" w:color="auto" w:fill="FFEBA5"/>
            <w:vAlign w:val="center"/>
          </w:tcPr>
          <w:p w14:paraId="5B32A6FE" w14:textId="4306A600" w:rsidR="005E6770" w:rsidRPr="001A7EB3" w:rsidRDefault="002951A1" w:rsidP="0095432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413D5256" w14:textId="77777777" w:rsidR="005E6770" w:rsidRPr="001A7EB3" w:rsidRDefault="005E6770" w:rsidP="0095432E">
            <w:pPr>
              <w:spacing w:line="360" w:lineRule="auto"/>
              <w:jc w:val="center"/>
            </w:pPr>
            <w:r w:rsidRPr="001A7EB3">
              <w:t>52</w:t>
            </w:r>
          </w:p>
        </w:tc>
        <w:tc>
          <w:tcPr>
            <w:tcW w:w="12407" w:type="dxa"/>
            <w:gridSpan w:val="2"/>
            <w:shd w:val="clear" w:color="auto" w:fill="FFEBA5"/>
            <w:vAlign w:val="center"/>
          </w:tcPr>
          <w:p w14:paraId="688C94F1" w14:textId="77777777" w:rsidR="005E6770" w:rsidRPr="001A7EB3" w:rsidRDefault="005E6770" w:rsidP="0095432E">
            <w:pPr>
              <w:spacing w:line="360" w:lineRule="auto"/>
              <w:rPr>
                <w:i/>
                <w:iCs/>
              </w:rPr>
            </w:pPr>
            <w:r w:rsidRPr="001A7EB3">
              <w:rPr>
                <w:i/>
                <w:iCs/>
              </w:rPr>
              <w:t>Christmas break</w:t>
            </w:r>
          </w:p>
        </w:tc>
      </w:tr>
      <w:tr w:rsidR="005E6770" w:rsidRPr="001A7EB3" w14:paraId="51D4C923" w14:textId="77777777" w:rsidTr="009739D0">
        <w:tc>
          <w:tcPr>
            <w:tcW w:w="786" w:type="dxa"/>
            <w:shd w:val="clear" w:color="auto" w:fill="FFEBA5"/>
            <w:vAlign w:val="center"/>
          </w:tcPr>
          <w:p w14:paraId="0E72A323" w14:textId="3AD72CE4" w:rsidR="005E6770" w:rsidRPr="001A7EB3" w:rsidRDefault="002951A1" w:rsidP="0095432E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36" w:type="dxa"/>
            <w:shd w:val="clear" w:color="auto" w:fill="FFEBA5"/>
            <w:vAlign w:val="center"/>
          </w:tcPr>
          <w:p w14:paraId="5EE93C85" w14:textId="77777777" w:rsidR="005E6770" w:rsidRPr="001A7EB3" w:rsidRDefault="005E6770" w:rsidP="0095432E">
            <w:pPr>
              <w:spacing w:line="360" w:lineRule="auto"/>
              <w:jc w:val="center"/>
            </w:pPr>
            <w:r w:rsidRPr="001A7EB3">
              <w:t>1</w:t>
            </w:r>
          </w:p>
        </w:tc>
        <w:tc>
          <w:tcPr>
            <w:tcW w:w="12407" w:type="dxa"/>
            <w:gridSpan w:val="2"/>
            <w:shd w:val="clear" w:color="auto" w:fill="FFEBA5"/>
            <w:vAlign w:val="center"/>
          </w:tcPr>
          <w:p w14:paraId="34C3AD1C" w14:textId="77777777" w:rsidR="005E6770" w:rsidRPr="001A7EB3" w:rsidRDefault="005E6770" w:rsidP="0095432E">
            <w:pPr>
              <w:spacing w:line="360" w:lineRule="auto"/>
              <w:rPr>
                <w:i/>
                <w:iCs/>
              </w:rPr>
            </w:pPr>
            <w:r w:rsidRPr="001A7EB3">
              <w:rPr>
                <w:i/>
                <w:iCs/>
              </w:rPr>
              <w:t>Christmas break</w:t>
            </w:r>
          </w:p>
        </w:tc>
      </w:tr>
      <w:tr w:rsidR="005E6770" w:rsidRPr="00520633" w14:paraId="5F7165D3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6B3525DE" w14:textId="04ECB569" w:rsidR="005E6770" w:rsidRPr="001A7EB3" w:rsidRDefault="00393052" w:rsidP="0095432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70FAB3E6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2</w:t>
            </w:r>
          </w:p>
        </w:tc>
        <w:tc>
          <w:tcPr>
            <w:tcW w:w="12407" w:type="dxa"/>
            <w:gridSpan w:val="2"/>
            <w:shd w:val="clear" w:color="auto" w:fill="FFEBA5"/>
            <w:vAlign w:val="center"/>
          </w:tcPr>
          <w:p w14:paraId="5CD4814E" w14:textId="77777777" w:rsidR="005E6770" w:rsidRPr="001A7EB3" w:rsidRDefault="005E6770" w:rsidP="0095432E">
            <w:pPr>
              <w:spacing w:line="360" w:lineRule="auto"/>
              <w:rPr>
                <w:lang w:val="en-US"/>
              </w:rPr>
            </w:pPr>
            <w:r w:rsidRPr="001A7EB3">
              <w:rPr>
                <w:i/>
                <w:iCs/>
                <w:lang w:val="en-US"/>
              </w:rPr>
              <w:t>No homework – Monday lessons start at 11:00</w:t>
            </w:r>
          </w:p>
        </w:tc>
      </w:tr>
      <w:tr w:rsidR="005E6770" w:rsidRPr="001A7EB3" w14:paraId="7782D159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1C5C3D5A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19AA562D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58F7F95E" w14:textId="77777777" w:rsidR="005E6770" w:rsidRDefault="007032BD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Do exercises grammar summary unit 4</w:t>
            </w:r>
          </w:p>
          <w:p w14:paraId="36B8C3D5" w14:textId="7A497BE4" w:rsidR="007032BD" w:rsidRPr="001A7EB3" w:rsidRDefault="007032BD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Study wordlist </w:t>
            </w:r>
            <w:r w:rsidR="00444C5A">
              <w:rPr>
                <w:color w:val="000000" w:themeColor="text1"/>
                <w:lang w:val="en-US"/>
              </w:rPr>
              <w:t>unit 4</w:t>
            </w:r>
          </w:p>
        </w:tc>
        <w:tc>
          <w:tcPr>
            <w:tcW w:w="6517" w:type="dxa"/>
            <w:vAlign w:val="center"/>
          </w:tcPr>
          <w:p w14:paraId="693D80CB" w14:textId="39D60621" w:rsidR="005E6770" w:rsidRPr="001A7EB3" w:rsidRDefault="00A70D63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Review unit 4</w:t>
            </w:r>
          </w:p>
        </w:tc>
      </w:tr>
      <w:tr w:rsidR="005E6770" w:rsidRPr="001A7EB3" w14:paraId="44C4CB47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70A628DB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317A5E8F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5A595DA5" w14:textId="5F2C0CAC" w:rsidR="005E6770" w:rsidRDefault="007032BD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Do exercises grammar summary unit </w:t>
            </w:r>
            <w:r w:rsidR="00444C5A">
              <w:rPr>
                <w:color w:val="000000" w:themeColor="text1"/>
                <w:lang w:val="en-US"/>
              </w:rPr>
              <w:t>5</w:t>
            </w:r>
          </w:p>
          <w:p w14:paraId="3E8A574F" w14:textId="2CF034E4" w:rsidR="00444C5A" w:rsidRPr="001A7EB3" w:rsidRDefault="00444C5A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Study wordlist unit 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517" w:type="dxa"/>
            <w:vAlign w:val="center"/>
          </w:tcPr>
          <w:p w14:paraId="5C4456DA" w14:textId="0D7C23E0" w:rsidR="005E6770" w:rsidRPr="001A7EB3" w:rsidRDefault="00A70D63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Review unit 5</w:t>
            </w:r>
          </w:p>
        </w:tc>
      </w:tr>
      <w:tr w:rsidR="005E6770" w:rsidRPr="001A7EB3" w14:paraId="7BCDE01E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4CB733B7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2B47D3EA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890F69A" w14:textId="32DE130C" w:rsidR="005E6770" w:rsidRPr="00444C5A" w:rsidRDefault="007032BD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Do exercises grammar summary unit </w:t>
            </w:r>
            <w:r w:rsidR="00444C5A">
              <w:rPr>
                <w:color w:val="000000" w:themeColor="text1"/>
                <w:lang w:val="en-US"/>
              </w:rPr>
              <w:t>6</w:t>
            </w:r>
          </w:p>
          <w:p w14:paraId="7D998914" w14:textId="28D35110" w:rsidR="00444C5A" w:rsidRPr="001A7EB3" w:rsidRDefault="00444C5A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Study wordlist unit </w:t>
            </w: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517" w:type="dxa"/>
            <w:vAlign w:val="center"/>
          </w:tcPr>
          <w:p w14:paraId="062CB2A4" w14:textId="4798293D" w:rsidR="005E6770" w:rsidRPr="001A7EB3" w:rsidRDefault="00A70D63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Review unit 6</w:t>
            </w:r>
          </w:p>
        </w:tc>
      </w:tr>
      <w:tr w:rsidR="005E6770" w:rsidRPr="00520633" w14:paraId="3347561C" w14:textId="77777777" w:rsidTr="009739D0">
        <w:tc>
          <w:tcPr>
            <w:tcW w:w="786" w:type="dxa"/>
            <w:vMerge w:val="restart"/>
            <w:shd w:val="clear" w:color="auto" w:fill="FFEBA5"/>
            <w:vAlign w:val="center"/>
          </w:tcPr>
          <w:p w14:paraId="241BD4FD" w14:textId="48D996E3" w:rsidR="005E6770" w:rsidRPr="001A7EB3" w:rsidRDefault="00393052" w:rsidP="0095432E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836" w:type="dxa"/>
            <w:vMerge w:val="restart"/>
            <w:shd w:val="clear" w:color="auto" w:fill="FFEBA5"/>
            <w:vAlign w:val="center"/>
          </w:tcPr>
          <w:p w14:paraId="5AC6AB93" w14:textId="77777777" w:rsidR="005E6770" w:rsidRPr="001A7EB3" w:rsidRDefault="005E6770" w:rsidP="0095432E">
            <w:pPr>
              <w:spacing w:line="360" w:lineRule="auto"/>
              <w:jc w:val="center"/>
            </w:pPr>
            <w:r w:rsidRPr="001A7EB3">
              <w:t>3/4</w:t>
            </w:r>
          </w:p>
        </w:tc>
        <w:tc>
          <w:tcPr>
            <w:tcW w:w="5890" w:type="dxa"/>
            <w:vAlign w:val="center"/>
          </w:tcPr>
          <w:p w14:paraId="12B1130D" w14:textId="7C49D4F7" w:rsidR="005E6770" w:rsidRPr="001A7EB3" w:rsidRDefault="005E6770" w:rsidP="009543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2E349BBC" w14:textId="07DC6D43" w:rsidR="005E6770" w:rsidRPr="001A7EB3" w:rsidRDefault="004C441B" w:rsidP="0095432E">
            <w:pPr>
              <w:spacing w:line="360" w:lineRule="auto"/>
              <w:rPr>
                <w:i/>
                <w:iCs/>
                <w:lang w:val="en-US"/>
              </w:rPr>
            </w:pPr>
            <w:r w:rsidRPr="001A7EB3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5E6770" w:rsidRPr="00520633" w14:paraId="02338AAD" w14:textId="77777777" w:rsidTr="009739D0">
        <w:tc>
          <w:tcPr>
            <w:tcW w:w="786" w:type="dxa"/>
            <w:vMerge/>
            <w:shd w:val="clear" w:color="auto" w:fill="FFEBA5"/>
            <w:vAlign w:val="center"/>
          </w:tcPr>
          <w:p w14:paraId="52BF4FB4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FFEBA5"/>
            <w:vAlign w:val="center"/>
          </w:tcPr>
          <w:p w14:paraId="10619CF0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0BCE4FEC" w14:textId="2D71402D" w:rsidR="005E6770" w:rsidRPr="001A7EB3" w:rsidRDefault="005E6770" w:rsidP="0095432E">
            <w:pPr>
              <w:spacing w:line="360" w:lineRule="auto"/>
              <w:rPr>
                <w:color w:val="FF0000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04DCD513" w14:textId="77777777" w:rsidR="005E6770" w:rsidRPr="001A7EB3" w:rsidRDefault="005E6770" w:rsidP="0095432E">
            <w:pPr>
              <w:spacing w:line="360" w:lineRule="auto"/>
              <w:rPr>
                <w:color w:val="FF0000"/>
                <w:lang w:val="en-US"/>
              </w:rPr>
            </w:pPr>
            <w:r w:rsidRPr="001A7EB3">
              <w:rPr>
                <w:color w:val="FF0000"/>
                <w:lang w:val="en-US"/>
              </w:rPr>
              <w:t>Test week – Units 4, 5 &amp; 6</w:t>
            </w:r>
          </w:p>
          <w:p w14:paraId="26E6E031" w14:textId="77777777" w:rsidR="005E6770" w:rsidRPr="001A7EB3" w:rsidRDefault="005E6770" w:rsidP="0095432E">
            <w:pPr>
              <w:spacing w:line="360" w:lineRule="auto"/>
              <w:rPr>
                <w:lang w:val="en-US"/>
              </w:rPr>
            </w:pPr>
            <w:r w:rsidRPr="001A7EB3">
              <w:rPr>
                <w:lang w:val="en-US"/>
              </w:rPr>
              <w:t>Grammar and vocabulary</w:t>
            </w:r>
          </w:p>
        </w:tc>
      </w:tr>
    </w:tbl>
    <w:p w14:paraId="4A28ACDD" w14:textId="77777777" w:rsidR="005E6770" w:rsidRPr="005E6770" w:rsidRDefault="005E6770">
      <w:pPr>
        <w:rPr>
          <w:lang w:val="en-US"/>
        </w:rPr>
      </w:pPr>
    </w:p>
    <w:sectPr w:rsidR="005E6770" w:rsidRPr="005E6770" w:rsidSect="001152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110B4"/>
    <w:multiLevelType w:val="hybridMultilevel"/>
    <w:tmpl w:val="14045E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5F4545"/>
    <w:multiLevelType w:val="hybridMultilevel"/>
    <w:tmpl w:val="857EB7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560A2"/>
    <w:multiLevelType w:val="hybridMultilevel"/>
    <w:tmpl w:val="4038127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913543">
    <w:abstractNumId w:val="1"/>
  </w:num>
  <w:num w:numId="2" w16cid:durableId="1608347479">
    <w:abstractNumId w:val="0"/>
  </w:num>
  <w:num w:numId="3" w16cid:durableId="859706508">
    <w:abstractNumId w:val="3"/>
  </w:num>
  <w:num w:numId="4" w16cid:durableId="1691449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0"/>
    <w:rsid w:val="000963C9"/>
    <w:rsid w:val="00106671"/>
    <w:rsid w:val="001152BE"/>
    <w:rsid w:val="00120160"/>
    <w:rsid w:val="001E77B6"/>
    <w:rsid w:val="001F2726"/>
    <w:rsid w:val="0026357B"/>
    <w:rsid w:val="002951A1"/>
    <w:rsid w:val="002C10CB"/>
    <w:rsid w:val="003053CE"/>
    <w:rsid w:val="00393052"/>
    <w:rsid w:val="00442F90"/>
    <w:rsid w:val="00444C5A"/>
    <w:rsid w:val="004C441B"/>
    <w:rsid w:val="004D3D0A"/>
    <w:rsid w:val="0051634D"/>
    <w:rsid w:val="005217C1"/>
    <w:rsid w:val="005E6770"/>
    <w:rsid w:val="00630B74"/>
    <w:rsid w:val="006A28F7"/>
    <w:rsid w:val="007032BD"/>
    <w:rsid w:val="0075042B"/>
    <w:rsid w:val="00772255"/>
    <w:rsid w:val="007A7EBD"/>
    <w:rsid w:val="00885EBE"/>
    <w:rsid w:val="009739D0"/>
    <w:rsid w:val="00A01BC6"/>
    <w:rsid w:val="00A70D63"/>
    <w:rsid w:val="00AE593C"/>
    <w:rsid w:val="00B03DB3"/>
    <w:rsid w:val="00B130CE"/>
    <w:rsid w:val="00BC7445"/>
    <w:rsid w:val="00BC7E51"/>
    <w:rsid w:val="00BD614B"/>
    <w:rsid w:val="00BF3001"/>
    <w:rsid w:val="00CA7BC6"/>
    <w:rsid w:val="00CC01AA"/>
    <w:rsid w:val="00E13463"/>
    <w:rsid w:val="00EA5C48"/>
    <w:rsid w:val="00E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29E9A"/>
  <w15:chartTrackingRefBased/>
  <w15:docId w15:val="{DE572069-6828-374A-9B26-86FA698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6770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77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ngl.com/sites/Life2eBreApp/upper-intermediate/unit-4" TargetMode="External"/><Relationship Id="rId13" Type="http://schemas.openxmlformats.org/officeDocument/2006/relationships/hyperlink" Target="https://www.shortoftheweek.com/2022/01/05/polish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vanerk.nl/life-upper-intermediate/unit-4" TargetMode="External"/><Relationship Id="rId12" Type="http://schemas.openxmlformats.org/officeDocument/2006/relationships/hyperlink" Target="https://eltngl.com/sites/Life2eBreApp/upper-intermediate/unit-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tngl.com/sites/Life2eBreApp/upper-intermediate/unit-4" TargetMode="External"/><Relationship Id="rId11" Type="http://schemas.openxmlformats.org/officeDocument/2006/relationships/hyperlink" Target="https://www.smvanerk.nl/life-upper-intermediate/unit-5" TargetMode="External"/><Relationship Id="rId5" Type="http://schemas.openxmlformats.org/officeDocument/2006/relationships/hyperlink" Target="https://www.smvanerk.nl/life-upper-intermediate/unit-4" TargetMode="External"/><Relationship Id="rId15" Type="http://schemas.openxmlformats.org/officeDocument/2006/relationships/hyperlink" Target="https://eltngl.com/sites/Life2eBreApp/upper-intermediate/unit-6" TargetMode="External"/><Relationship Id="rId10" Type="http://schemas.openxmlformats.org/officeDocument/2006/relationships/hyperlink" Target="https://eltngl.com/sites/Life2eBreApp/upper-intermediate/unit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vanerk.nl/life-upper-intermediate/unit-5" TargetMode="External"/><Relationship Id="rId14" Type="http://schemas.openxmlformats.org/officeDocument/2006/relationships/hyperlink" Target="https://eltngl.com/sites/Life2eBreApp/upper-intermediate/unit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25</cp:revision>
  <cp:lastPrinted>2024-11-17T20:28:00Z</cp:lastPrinted>
  <dcterms:created xsi:type="dcterms:W3CDTF">2024-10-01T11:20:00Z</dcterms:created>
  <dcterms:modified xsi:type="dcterms:W3CDTF">2024-11-17T20:34:00Z</dcterms:modified>
</cp:coreProperties>
</file>